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466D49"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466D49"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3F20FD" w:rsidRPr="00ED7393" w:rsidRDefault="00B05C45" w:rsidP="003F20FD">
      <w:pPr>
        <w:rPr>
          <w:rFonts w:ascii="Arial" w:hAnsi="Arial" w:cs="Arial"/>
          <w:b/>
          <w:highlight w:val="yellow"/>
        </w:rPr>
      </w:pPr>
      <w:r w:rsidRPr="0056742B">
        <w:rPr>
          <w:b/>
          <w:highlight w:val="yellow"/>
        </w:rPr>
        <w:t>CAPITULO 4</w:t>
      </w:r>
      <w:r w:rsidR="00ED7393">
        <w:rPr>
          <w:rFonts w:ascii="Arial" w:hAnsi="Arial" w:cs="Arial"/>
          <w:b/>
        </w:rPr>
        <w:t>-</w:t>
      </w:r>
      <w:r w:rsidR="00864C6F" w:rsidRPr="00864C6F">
        <w:rPr>
          <w:rFonts w:ascii="Arial" w:hAnsi="Arial" w:cs="Arial"/>
          <w:b/>
          <w:color w:val="FF0000"/>
        </w:rPr>
        <w:t xml:space="preserve">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Backlog se inicia, este no puede ser alterado o modificado. Se tiene que esperar a que concluya el Spring Backlog para realizar la correspondiente modificación o alteración </w:t>
      </w:r>
      <w:r w:rsidRPr="006C646A">
        <w:rPr>
          <w:rFonts w:ascii="Arial" w:hAnsi="Arial" w:cs="Arial"/>
        </w:rPr>
        <w:lastRenderedPageBreak/>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1172AB" w:rsidRPr="00ED7393" w:rsidRDefault="00864C6F" w:rsidP="002C3189">
      <w:pPr>
        <w:rPr>
          <w:b/>
          <w:highlight w:val="yellow"/>
        </w:rPr>
      </w:pPr>
      <w:r>
        <w:rPr>
          <w:b/>
          <w:highlight w:val="yellow"/>
        </w:rPr>
        <w:t>CAPITULO 5</w:t>
      </w:r>
      <w:r w:rsidR="00ED7393">
        <w:rPr>
          <w:b/>
          <w:highlight w:val="yellow"/>
        </w:rPr>
        <w:t>-</w:t>
      </w:r>
      <w:r w:rsidR="001172AB" w:rsidRPr="0056742B">
        <w:rPr>
          <w:b/>
          <w:highlight w:val="yellow"/>
        </w:rPr>
        <w:t xml:space="preserve">REQUISITOS </w:t>
      </w:r>
      <w:r w:rsidR="00E34012" w:rsidRPr="0056742B">
        <w:rPr>
          <w:b/>
          <w:highlight w:val="yellow"/>
        </w:rPr>
        <w:t xml:space="preserve">DEL SISTEMA </w:t>
      </w:r>
      <w:r w:rsidR="001172AB"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lastRenderedPageBreak/>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466D49" w:rsidP="00E34012">
      <w:hyperlink r:id="rId34" w:history="1">
        <w:r w:rsidR="00E34012" w:rsidRPr="00D20DC5">
          <w:rPr>
            <w:rStyle w:val="Hipervnculo"/>
          </w:rPr>
          <w:t>http://spanish.unity3d.com/unity/system-requirements</w:t>
        </w:r>
      </w:hyperlink>
    </w:p>
    <w:p w:rsidR="00E34012" w:rsidRDefault="00466D49" w:rsidP="00E34012">
      <w:hyperlink r:id="rId35" w:history="1">
        <w:r w:rsidR="00E34012" w:rsidRPr="00D20DC5">
          <w:rPr>
            <w:rStyle w:val="Hipervnculo"/>
          </w:rPr>
          <w:t>http://poser.smithmicro.com/poser.html</w:t>
        </w:r>
      </w:hyperlink>
    </w:p>
    <w:p w:rsidR="00E34012" w:rsidRDefault="00466D49" w:rsidP="00E34012">
      <w:hyperlink r:id="rId36" w:history="1">
        <w:r w:rsidR="00E34012" w:rsidRPr="00D20DC5">
          <w:rPr>
            <w:rStyle w:val="Hipervnculo"/>
          </w:rPr>
          <w:t>http://www.samsung.com/cl/consumer/mobile-phones/mobile-phones/smartphone/GT-S6010BBLCHO</w:t>
        </w:r>
      </w:hyperlink>
    </w:p>
    <w:p w:rsidR="00E34012" w:rsidRDefault="00466D49" w:rsidP="00E34012">
      <w:hyperlink r:id="rId37" w:history="1">
        <w:r w:rsidR="00E34012" w:rsidRPr="00D20DC5">
          <w:rPr>
            <w:rStyle w:val="Hipervnculo"/>
          </w:rPr>
          <w:t>http://helpx.adobe.com/es/x-productkb/policy-pricing/system-requirements-photoshop.html</w:t>
        </w:r>
      </w:hyperlink>
    </w:p>
    <w:p w:rsidR="00E34012" w:rsidRDefault="00466D49"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466D49"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2D35C5" w:rsidRDefault="002D35C5" w:rsidP="005B1051">
      <w:pPr>
        <w:tabs>
          <w:tab w:val="left" w:pos="2206"/>
        </w:tabs>
        <w:jc w:val="center"/>
      </w:pPr>
      <w:r>
        <w:rPr>
          <w:noProof/>
        </w:rPr>
        <w:drawing>
          <wp:inline distT="0" distB="0" distL="0" distR="0">
            <wp:extent cx="5400040" cy="2261870"/>
            <wp:effectExtent l="19050" t="0" r="0" b="0"/>
            <wp:docPr id="49" name="48 Imagen" descr="Diagrama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3.emf"/>
                    <pic:cNvPicPr/>
                  </pic:nvPicPr>
                  <pic:blipFill>
                    <a:blip r:embed="rId75"/>
                    <a:stretch>
                      <a:fillRect/>
                    </a:stretch>
                  </pic:blipFill>
                  <pic:spPr>
                    <a:xfrm>
                      <a:off x="0" y="0"/>
                      <a:ext cx="5400040" cy="2261870"/>
                    </a:xfrm>
                    <a:prstGeom prst="rect">
                      <a:avLst/>
                    </a:prstGeom>
                  </pic:spPr>
                </pic:pic>
              </a:graphicData>
            </a:graphic>
          </wp:inline>
        </w:drawing>
      </w:r>
    </w:p>
    <w:p w:rsidR="005B1051" w:rsidRDefault="002D35C5" w:rsidP="005B1051">
      <w:pPr>
        <w:tabs>
          <w:tab w:val="left" w:pos="2206"/>
        </w:tabs>
      </w:pPr>
      <w:r>
        <w:rPr>
          <w:noProof/>
        </w:rPr>
        <w:lastRenderedPageBreak/>
        <w:drawing>
          <wp:inline distT="0" distB="0" distL="0" distR="0">
            <wp:extent cx="4275455" cy="8892540"/>
            <wp:effectExtent l="19050" t="0" r="0" b="0"/>
            <wp:docPr id="45" name="44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275455" cy="8892540"/>
                    </a:xfrm>
                    <a:prstGeom prst="rect">
                      <a:avLst/>
                    </a:prstGeom>
                  </pic:spPr>
                </pic:pic>
              </a:graphicData>
            </a:graphic>
          </wp:inline>
        </w:drawing>
      </w:r>
    </w:p>
    <w:p w:rsidR="005B1051" w:rsidRDefault="00460E22" w:rsidP="005B1051">
      <w:pPr>
        <w:tabs>
          <w:tab w:val="left" w:pos="2206"/>
        </w:tabs>
      </w:pPr>
      <w:r>
        <w:rPr>
          <w:noProof/>
        </w:rPr>
        <w:lastRenderedPageBreak/>
        <w:drawing>
          <wp:inline distT="0" distB="0" distL="0" distR="0">
            <wp:extent cx="5253990" cy="8892540"/>
            <wp:effectExtent l="19050" t="0" r="3810" b="0"/>
            <wp:docPr id="44" name="43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7"/>
                    <a:stretch>
                      <a:fillRect/>
                    </a:stretch>
                  </pic:blipFill>
                  <pic:spPr>
                    <a:xfrm>
                      <a:off x="0" y="0"/>
                      <a:ext cx="5253990" cy="8892540"/>
                    </a:xfrm>
                    <a:prstGeom prst="rect">
                      <a:avLst/>
                    </a:prstGeom>
                  </pic:spPr>
                </pic:pic>
              </a:graphicData>
            </a:graphic>
          </wp:inline>
        </w:drawing>
      </w:r>
    </w:p>
    <w:p w:rsidR="002D35C5" w:rsidRDefault="002D35C5" w:rsidP="005B1051">
      <w:pPr>
        <w:tabs>
          <w:tab w:val="left" w:pos="2206"/>
        </w:tabs>
      </w:pPr>
    </w:p>
    <w:p w:rsidR="005B1051" w:rsidRDefault="005B1051" w:rsidP="005B1051">
      <w:pPr>
        <w:rPr>
          <w:rFonts w:cstheme="minorHAnsi"/>
          <w:noProof/>
        </w:rPr>
      </w:pPr>
      <w:r>
        <w:rPr>
          <w:rFonts w:cstheme="minorHAnsi"/>
          <w:noProof/>
        </w:rPr>
        <w:t>Diagrama de Base de Datos</w:t>
      </w:r>
    </w:p>
    <w:p w:rsidR="005B1051" w:rsidRDefault="005B1051" w:rsidP="005B1051">
      <w:pPr>
        <w:tabs>
          <w:tab w:val="left" w:pos="2206"/>
        </w:tabs>
      </w:pPr>
    </w:p>
    <w:p w:rsidR="005B1051" w:rsidRPr="009F4152" w:rsidRDefault="002D35C5" w:rsidP="005B1051">
      <w:pPr>
        <w:tabs>
          <w:tab w:val="left" w:pos="2206"/>
        </w:tabs>
      </w:pPr>
      <w:r>
        <w:rPr>
          <w:noProof/>
        </w:rPr>
        <w:drawing>
          <wp:inline distT="0" distB="0" distL="0" distR="0">
            <wp:extent cx="5400040" cy="4201160"/>
            <wp:effectExtent l="19050" t="0" r="0" b="0"/>
            <wp:docPr id="43" name="42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8"/>
                    <a:stretch>
                      <a:fillRect/>
                    </a:stretch>
                  </pic:blipFill>
                  <pic:spPr>
                    <a:xfrm>
                      <a:off x="0" y="0"/>
                      <a:ext cx="5400040" cy="4201160"/>
                    </a:xfrm>
                    <a:prstGeom prst="rect">
                      <a:avLst/>
                    </a:prstGeom>
                  </pic:spPr>
                </pic:pic>
              </a:graphicData>
            </a:graphic>
          </wp:inline>
        </w:drawing>
      </w:r>
    </w:p>
    <w:p w:rsidR="00775FA8" w:rsidRDefault="00775FA8" w:rsidP="002C3189">
      <w:pPr>
        <w:rPr>
          <w:b/>
        </w:rPr>
      </w:pPr>
    </w:p>
    <w:p w:rsidR="00A5124E" w:rsidRDefault="003B0DDD" w:rsidP="002C3189">
      <w:pPr>
        <w:rPr>
          <w:b/>
        </w:rPr>
      </w:pPr>
      <w:r>
        <w:rPr>
          <w:b/>
          <w:noProof/>
        </w:rPr>
        <w:drawing>
          <wp:inline distT="0" distB="0" distL="0" distR="0">
            <wp:extent cx="6197021" cy="2898842"/>
            <wp:effectExtent l="19050" t="0" r="0" b="0"/>
            <wp:docPr id="47" name="46 Imagen" descr="Nueva Estructur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a Estructura BD.png"/>
                    <pic:cNvPicPr/>
                  </pic:nvPicPr>
                  <pic:blipFill>
                    <a:blip r:embed="rId79"/>
                    <a:stretch>
                      <a:fillRect/>
                    </a:stretch>
                  </pic:blipFill>
                  <pic:spPr>
                    <a:xfrm>
                      <a:off x="0" y="0"/>
                      <a:ext cx="6197021" cy="2898842"/>
                    </a:xfrm>
                    <a:prstGeom prst="rect">
                      <a:avLst/>
                    </a:prstGeom>
                  </pic:spPr>
                </pic:pic>
              </a:graphicData>
            </a:graphic>
          </wp:inline>
        </w:drawing>
      </w:r>
    </w:p>
    <w:p w:rsidR="003B0DDD" w:rsidRDefault="003B0DDD" w:rsidP="002C3189">
      <w:pPr>
        <w:rPr>
          <w:b/>
          <w:highlight w:val="yellow"/>
        </w:rPr>
      </w:pPr>
    </w:p>
    <w:p w:rsidR="0003225B" w:rsidRDefault="001172AB" w:rsidP="002C3189">
      <w:pPr>
        <w:rPr>
          <w:b/>
        </w:rPr>
      </w:pPr>
      <w:r w:rsidRPr="0056742B">
        <w:rPr>
          <w:b/>
          <w:highlight w:val="yellow"/>
        </w:rPr>
        <w:lastRenderedPageBreak/>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t>SITIOS CONSULTADOS</w:t>
      </w:r>
    </w:p>
    <w:p w:rsidR="00931A43" w:rsidRPr="0003225B" w:rsidRDefault="00931A43" w:rsidP="002C3189">
      <w:pPr>
        <w:rPr>
          <w:b/>
        </w:rPr>
      </w:pPr>
      <w:r w:rsidRPr="00931A43">
        <w:rPr>
          <w:b/>
        </w:rPr>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2A8F" w:rsidRDefault="007A2A8F" w:rsidP="00FE0FC0">
      <w:pPr>
        <w:spacing w:after="0" w:line="240" w:lineRule="auto"/>
      </w:pPr>
      <w:r>
        <w:separator/>
      </w:r>
    </w:p>
  </w:endnote>
  <w:endnote w:type="continuationSeparator" w:id="1">
    <w:p w:rsidR="007A2A8F" w:rsidRDefault="007A2A8F"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2A8F" w:rsidRDefault="007A2A8F" w:rsidP="00FE0FC0">
      <w:pPr>
        <w:spacing w:after="0" w:line="240" w:lineRule="auto"/>
      </w:pPr>
      <w:r>
        <w:separator/>
      </w:r>
    </w:p>
  </w:footnote>
  <w:footnote w:type="continuationSeparator" w:id="1">
    <w:p w:rsidR="007A2A8F" w:rsidRDefault="007A2A8F"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0E0571"/>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2D35C5"/>
    <w:rsid w:val="002D5656"/>
    <w:rsid w:val="00303131"/>
    <w:rsid w:val="003225C8"/>
    <w:rsid w:val="00334691"/>
    <w:rsid w:val="00362E9D"/>
    <w:rsid w:val="0036687D"/>
    <w:rsid w:val="00374AF2"/>
    <w:rsid w:val="003821B5"/>
    <w:rsid w:val="003A1CF0"/>
    <w:rsid w:val="003A6562"/>
    <w:rsid w:val="003B0523"/>
    <w:rsid w:val="003B0DDD"/>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0E22"/>
    <w:rsid w:val="00462543"/>
    <w:rsid w:val="00466D49"/>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86F8D"/>
    <w:rsid w:val="006A03AF"/>
    <w:rsid w:val="006A5860"/>
    <w:rsid w:val="006C516F"/>
    <w:rsid w:val="006C646A"/>
    <w:rsid w:val="006D2AA9"/>
    <w:rsid w:val="006E0171"/>
    <w:rsid w:val="00713069"/>
    <w:rsid w:val="007179B3"/>
    <w:rsid w:val="00724AC0"/>
    <w:rsid w:val="00732469"/>
    <w:rsid w:val="00740EE2"/>
    <w:rsid w:val="00756E08"/>
    <w:rsid w:val="00761514"/>
    <w:rsid w:val="00775FA8"/>
    <w:rsid w:val="007A2A8F"/>
    <w:rsid w:val="007B149B"/>
    <w:rsid w:val="007B3CF3"/>
    <w:rsid w:val="007B79DD"/>
    <w:rsid w:val="007D0B35"/>
    <w:rsid w:val="007D1832"/>
    <w:rsid w:val="007F49CA"/>
    <w:rsid w:val="007F6C27"/>
    <w:rsid w:val="0080233A"/>
    <w:rsid w:val="00802463"/>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9F6862"/>
    <w:rsid w:val="00A13444"/>
    <w:rsid w:val="00A3461B"/>
    <w:rsid w:val="00A4087C"/>
    <w:rsid w:val="00A5124E"/>
    <w:rsid w:val="00A635B6"/>
    <w:rsid w:val="00A6731D"/>
    <w:rsid w:val="00A71663"/>
    <w:rsid w:val="00A7320D"/>
    <w:rsid w:val="00A80AD3"/>
    <w:rsid w:val="00A94550"/>
    <w:rsid w:val="00AA00C7"/>
    <w:rsid w:val="00AC5BFD"/>
    <w:rsid w:val="00AD261D"/>
    <w:rsid w:val="00AD477A"/>
    <w:rsid w:val="00AE7D7F"/>
    <w:rsid w:val="00B03B76"/>
    <w:rsid w:val="00B05C45"/>
    <w:rsid w:val="00B07908"/>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537DC"/>
    <w:rsid w:val="00C672F1"/>
    <w:rsid w:val="00CB13DF"/>
    <w:rsid w:val="00CB4BFD"/>
    <w:rsid w:val="00CC22DF"/>
    <w:rsid w:val="00CC2534"/>
    <w:rsid w:val="00CC282B"/>
    <w:rsid w:val="00CC468F"/>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82D51"/>
    <w:rsid w:val="00E906BB"/>
    <w:rsid w:val="00EA0295"/>
    <w:rsid w:val="00EC436F"/>
    <w:rsid w:val="00ED7393"/>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6.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50</Pages>
  <Words>9102</Words>
  <Characters>50062</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207</cp:revision>
  <dcterms:created xsi:type="dcterms:W3CDTF">2013-11-29T14:44:00Z</dcterms:created>
  <dcterms:modified xsi:type="dcterms:W3CDTF">2014-06-09T13:35:00Z</dcterms:modified>
</cp:coreProperties>
</file>